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538F3" w14:textId="77777777" w:rsidR="00712B79" w:rsidRPr="005D4788" w:rsidRDefault="00B84308" w:rsidP="00712B79">
      <w:pPr>
        <w:ind w:left="1440"/>
        <w:rPr>
          <w:rFonts w:ascii="Trebuchet MS" w:hAnsi="Trebuchet MS"/>
          <w:b/>
          <w:sz w:val="52"/>
        </w:rPr>
      </w:pPr>
      <w:bookmarkStart w:id="0" w:name="_GoBack"/>
      <w:bookmarkEnd w:id="0"/>
      <w:r>
        <w:rPr>
          <w:rFonts w:ascii="Trebuchet MS" w:hAnsi="Trebuchet MS"/>
          <w:b/>
          <w:noProof/>
          <w:lang w:eastAsia="en-GB"/>
        </w:rPr>
        <w:object w:dxaOrig="1440" w:dyaOrig="1440" w14:anchorId="1250C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15.75pt;width:74.5pt;height:99pt;z-index:251659264" wrapcoords="-64 0 -64 21552 21600 21552 21600 0 -64 0">
            <v:imagedata r:id="rId5" o:title=""/>
            <w10:wrap type="tight"/>
          </v:shape>
          <o:OLEObject Type="Embed" ProgID="RM.ColourMagic.2" ShapeID="_x0000_s1027" DrawAspect="Content" ObjectID="_1687094189" r:id="rId6"/>
        </w:object>
      </w:r>
      <w:r w:rsidR="00712B79">
        <w:rPr>
          <w:rFonts w:ascii="Trebuchet MS" w:hAnsi="Trebuchet MS"/>
          <w:b/>
          <w:sz w:val="52"/>
        </w:rPr>
        <w:t xml:space="preserve">   </w:t>
      </w:r>
      <w:r w:rsidR="00712B79" w:rsidRPr="005D4788">
        <w:rPr>
          <w:rFonts w:ascii="Trebuchet MS" w:hAnsi="Trebuchet MS"/>
          <w:b/>
          <w:sz w:val="52"/>
        </w:rPr>
        <w:t xml:space="preserve">St. </w:t>
      </w:r>
      <w:r w:rsidR="00712B79" w:rsidRPr="005D4788">
        <w:rPr>
          <w:rFonts w:ascii="Trebuchet MS" w:hAnsi="Trebuchet MS"/>
          <w:b/>
          <w:sz w:val="52"/>
          <w:szCs w:val="52"/>
        </w:rPr>
        <w:t>Laurence</w:t>
      </w:r>
      <w:r w:rsidR="00712B79" w:rsidRPr="005D4788">
        <w:rPr>
          <w:rFonts w:ascii="Trebuchet MS" w:hAnsi="Trebuchet MS"/>
          <w:b/>
          <w:sz w:val="52"/>
        </w:rPr>
        <w:t xml:space="preserve"> O’Toole’s P.S.</w:t>
      </w:r>
    </w:p>
    <w:p w14:paraId="07B6A410" w14:textId="77777777" w:rsidR="00712B79" w:rsidRPr="00B93BCE" w:rsidRDefault="00712B79" w:rsidP="00712B79">
      <w:pPr>
        <w:ind w:firstLine="1440"/>
      </w:pPr>
    </w:p>
    <w:p w14:paraId="04C0AEDE" w14:textId="77777777" w:rsidR="00712B79" w:rsidRPr="005D4788" w:rsidRDefault="00712B79" w:rsidP="00712B79">
      <w:pPr>
        <w:pStyle w:val="Heading1"/>
        <w:ind w:left="1440" w:firstLine="720"/>
        <w:rPr>
          <w:rFonts w:ascii="Trebuchet MS" w:hAnsi="Trebuchet MS"/>
          <w:sz w:val="24"/>
        </w:rPr>
      </w:pPr>
      <w:r w:rsidRPr="005D4788">
        <w:rPr>
          <w:rFonts w:ascii="Trebuchet MS" w:hAnsi="Trebuchet MS"/>
          <w:sz w:val="24"/>
        </w:rPr>
        <w:t>31 Main Street  Belleeks  Newry Co. Down BT35 7PH</w:t>
      </w:r>
    </w:p>
    <w:p w14:paraId="6F011ED6" w14:textId="77777777" w:rsidR="00712B79" w:rsidRPr="005D4788" w:rsidRDefault="00712B79" w:rsidP="00712B79">
      <w:pPr>
        <w:rPr>
          <w:rFonts w:ascii="Trebuchet MS" w:hAnsi="Trebuchet MS"/>
        </w:rPr>
      </w:pPr>
    </w:p>
    <w:p w14:paraId="1908EDAF" w14:textId="77777777" w:rsidR="00712B79" w:rsidRPr="005D4788" w:rsidRDefault="00712B79" w:rsidP="00712B79">
      <w:pPr>
        <w:pStyle w:val="Heading2"/>
        <w:rPr>
          <w:rFonts w:ascii="Trebuchet MS" w:hAnsi="Trebuchet MS"/>
        </w:rPr>
      </w:pPr>
      <w:r w:rsidRPr="005D4788">
        <w:rPr>
          <w:rFonts w:ascii="Trebuchet MS" w:hAnsi="Trebuchet MS"/>
        </w:rPr>
        <w:t>PRINCIPAL:  Mrs. B. Friel</w:t>
      </w:r>
      <w:r w:rsidRPr="005D4788">
        <w:rPr>
          <w:rFonts w:ascii="Trebuchet MS" w:hAnsi="Trebuchet MS"/>
        </w:rPr>
        <w:tab/>
      </w:r>
      <w:r w:rsidRPr="005D4788">
        <w:rPr>
          <w:rFonts w:ascii="Trebuchet MS" w:hAnsi="Trebuchet MS"/>
        </w:rPr>
        <w:tab/>
        <w:t>Tel:  028 30 878387</w:t>
      </w:r>
    </w:p>
    <w:p w14:paraId="06930275" w14:textId="4B6D432A" w:rsidR="00712B79" w:rsidRPr="005D4788" w:rsidRDefault="00712B79" w:rsidP="00712B79">
      <w:pPr>
        <w:rPr>
          <w:rFonts w:ascii="Trebuchet MS" w:hAnsi="Trebuchet MS"/>
          <w:b/>
          <w:lang w:val="fr-FR"/>
        </w:rPr>
      </w:pPr>
      <w:r w:rsidRPr="005D4788">
        <w:rPr>
          <w:rFonts w:ascii="Trebuchet MS" w:hAnsi="Trebuchet MS"/>
        </w:rPr>
        <w:tab/>
      </w:r>
      <w:r w:rsidRPr="005D4788">
        <w:rPr>
          <w:rFonts w:ascii="Trebuchet MS" w:hAnsi="Trebuchet MS"/>
        </w:rPr>
        <w:tab/>
      </w:r>
      <w:r w:rsidRPr="005D4788">
        <w:rPr>
          <w:rFonts w:ascii="Trebuchet MS" w:hAnsi="Trebuchet MS"/>
        </w:rPr>
        <w:tab/>
      </w:r>
      <w:r w:rsidRPr="005D4788">
        <w:rPr>
          <w:rFonts w:ascii="Trebuchet MS" w:hAnsi="Trebuchet MS"/>
        </w:rPr>
        <w:tab/>
      </w:r>
      <w:r w:rsidRPr="005D4788">
        <w:rPr>
          <w:rFonts w:ascii="Trebuchet MS" w:hAnsi="Trebuchet MS"/>
        </w:rPr>
        <w:tab/>
      </w:r>
      <w:r w:rsidRPr="005D4788">
        <w:rPr>
          <w:rFonts w:ascii="Trebuchet MS" w:hAnsi="Trebuchet MS"/>
        </w:rPr>
        <w:tab/>
      </w:r>
      <w:r>
        <w:rPr>
          <w:rFonts w:ascii="Trebuchet MS" w:hAnsi="Trebuchet MS"/>
        </w:rPr>
        <w:tab/>
      </w:r>
      <w:r w:rsidRPr="005D4788">
        <w:rPr>
          <w:rFonts w:ascii="Trebuchet MS" w:hAnsi="Trebuchet MS"/>
          <w:b/>
          <w:lang w:val="fr-FR"/>
        </w:rPr>
        <w:t>Fax:  028 30878387</w:t>
      </w:r>
    </w:p>
    <w:p w14:paraId="223B0B55" w14:textId="60862FBB" w:rsidR="00712B79" w:rsidRPr="00090CC7" w:rsidRDefault="00712B79" w:rsidP="00712B79">
      <w:pPr>
        <w:rPr>
          <w:rFonts w:ascii="Trebuchet MS" w:hAnsi="Trebuchet MS"/>
          <w:b/>
          <w:lang w:val="fr-FR"/>
        </w:rPr>
      </w:pPr>
      <w:r w:rsidRPr="005D4788">
        <w:rPr>
          <w:rFonts w:ascii="Trebuchet MS" w:hAnsi="Trebuchet MS"/>
          <w:b/>
          <w:lang w:val="fr-FR"/>
        </w:rPr>
        <w:tab/>
      </w:r>
      <w:r w:rsidRPr="005D4788">
        <w:rPr>
          <w:rFonts w:ascii="Trebuchet MS" w:hAnsi="Trebuchet MS"/>
          <w:b/>
          <w:lang w:val="fr-FR"/>
        </w:rPr>
        <w:tab/>
      </w:r>
      <w:r>
        <w:rPr>
          <w:rFonts w:ascii="Trebuchet MS" w:hAnsi="Trebuchet MS"/>
          <w:b/>
          <w:lang w:val="fr-FR"/>
        </w:rPr>
        <w:tab/>
      </w:r>
      <w:r>
        <w:rPr>
          <w:rFonts w:ascii="Trebuchet MS" w:hAnsi="Trebuchet MS"/>
          <w:b/>
          <w:lang w:val="fr-FR"/>
        </w:rPr>
        <w:tab/>
      </w:r>
      <w:r w:rsidRPr="00090CC7">
        <w:rPr>
          <w:rFonts w:ascii="Trebuchet MS" w:hAnsi="Trebuchet MS"/>
          <w:b/>
          <w:lang w:val="fr-FR"/>
        </w:rPr>
        <w:t>Email:</w:t>
      </w:r>
      <w:r>
        <w:rPr>
          <w:rFonts w:ascii="Trebuchet MS" w:hAnsi="Trebuchet MS"/>
          <w:b/>
          <w:lang w:val="fr-FR"/>
        </w:rPr>
        <w:tab/>
      </w:r>
      <w:r w:rsidRPr="00090CC7">
        <w:rPr>
          <w:rFonts w:ascii="Trebuchet MS" w:hAnsi="Trebuchet MS"/>
          <w:b/>
          <w:lang w:val="fr-FR"/>
        </w:rPr>
        <w:tab/>
      </w:r>
      <w:r>
        <w:rPr>
          <w:rFonts w:ascii="Trebuchet MS" w:hAnsi="Trebuchet MS"/>
          <w:b/>
          <w:lang w:val="fr-FR"/>
        </w:rPr>
        <w:t xml:space="preserve"> </w:t>
      </w:r>
      <w:hyperlink r:id="rId7" w:history="1">
        <w:r w:rsidRPr="00090CC7">
          <w:rPr>
            <w:rStyle w:val="Hyperlink"/>
            <w:rFonts w:ascii="Trebuchet MS" w:hAnsi="Trebuchet MS"/>
            <w:b/>
            <w:lang w:val="fr-FR"/>
          </w:rPr>
          <w:t>info@stlaurences.belleeks.ni.sch.uk</w:t>
        </w:r>
      </w:hyperlink>
    </w:p>
    <w:p w14:paraId="4E2E781F" w14:textId="38432F20" w:rsidR="00712B79" w:rsidRPr="00772A57" w:rsidRDefault="00712B79" w:rsidP="00712B79">
      <w:pPr>
        <w:rPr>
          <w:sz w:val="20"/>
        </w:rPr>
      </w:pPr>
      <w:r w:rsidRPr="00090CC7">
        <w:rPr>
          <w:rFonts w:ascii="Trebuchet MS" w:hAnsi="Trebuchet MS"/>
          <w:b/>
          <w:lang w:val="fr-FR"/>
        </w:rPr>
        <w:tab/>
      </w:r>
      <w:r w:rsidRPr="00090CC7">
        <w:rPr>
          <w:rFonts w:ascii="Trebuchet MS" w:hAnsi="Trebuchet MS"/>
          <w:b/>
          <w:lang w:val="fr-FR"/>
        </w:rPr>
        <w:tab/>
      </w:r>
      <w:r>
        <w:rPr>
          <w:rFonts w:ascii="Trebuchet MS" w:hAnsi="Trebuchet MS"/>
          <w:b/>
          <w:lang w:val="fr-FR"/>
        </w:rPr>
        <w:tab/>
      </w:r>
      <w:r>
        <w:rPr>
          <w:rFonts w:ascii="Trebuchet MS" w:hAnsi="Trebuchet MS"/>
          <w:b/>
          <w:lang w:val="fr-FR"/>
        </w:rPr>
        <w:tab/>
      </w:r>
      <w:r w:rsidRPr="00772A57">
        <w:rPr>
          <w:rFonts w:ascii="Trebuchet MS" w:hAnsi="Trebuchet MS"/>
          <w:b/>
        </w:rPr>
        <w:t xml:space="preserve">Website: </w:t>
      </w:r>
      <w:r w:rsidRPr="00772A57">
        <w:rPr>
          <w:rFonts w:ascii="Trebuchet MS" w:hAnsi="Trebuchet MS"/>
          <w:b/>
        </w:rPr>
        <w:tab/>
        <w:t>www.stlaurenceotooles.co.uk</w:t>
      </w:r>
      <w:r w:rsidRPr="00772A57">
        <w:rPr>
          <w:sz w:val="20"/>
        </w:rPr>
        <w:tab/>
        <w:t xml:space="preserve">    </w:t>
      </w:r>
      <w:r w:rsidRPr="00772A57">
        <w:rPr>
          <w:sz w:val="20"/>
        </w:rPr>
        <w:tab/>
      </w:r>
    </w:p>
    <w:p w14:paraId="67C31899" w14:textId="77777777" w:rsidR="00712B79" w:rsidRPr="00772A57" w:rsidRDefault="00712B79" w:rsidP="002533FA">
      <w:pPr>
        <w:pBdr>
          <w:bottom w:val="single" w:sz="12" w:space="1" w:color="auto"/>
        </w:pBdr>
      </w:pPr>
    </w:p>
    <w:p w14:paraId="31F6281A" w14:textId="089C2C98" w:rsidR="00712B79" w:rsidRDefault="006E62A3" w:rsidP="00712B79">
      <w:pPr>
        <w:rPr>
          <w:rFonts w:ascii="Trebuchet MS" w:hAnsi="Trebuchet MS"/>
        </w:rPr>
      </w:pPr>
      <w:r>
        <w:rPr>
          <w:rFonts w:ascii="Trebuchet MS" w:hAnsi="Trebuchet MS"/>
        </w:rPr>
        <w:t>July 6</w:t>
      </w:r>
      <w:r w:rsidRPr="006E62A3">
        <w:rPr>
          <w:rFonts w:ascii="Trebuchet MS" w:hAnsi="Trebuchet MS"/>
          <w:vertAlign w:val="superscript"/>
        </w:rPr>
        <w:t>th</w:t>
      </w:r>
      <w:r>
        <w:rPr>
          <w:rFonts w:ascii="Trebuchet MS" w:hAnsi="Trebuchet MS"/>
        </w:rPr>
        <w:t>, 2021</w:t>
      </w:r>
    </w:p>
    <w:p w14:paraId="292F4B4D" w14:textId="688BA476" w:rsidR="00FF656D" w:rsidRPr="00F27BDD" w:rsidRDefault="00F27BDD">
      <w:pPr>
        <w:rPr>
          <w:rFonts w:ascii="Maiandra GD" w:hAnsi="Maiandra GD"/>
          <w:sz w:val="24"/>
          <w:szCs w:val="24"/>
        </w:rPr>
      </w:pPr>
      <w:r w:rsidRPr="00F27BDD">
        <w:rPr>
          <w:rFonts w:ascii="Maiandra GD" w:hAnsi="Maiandra GD"/>
          <w:sz w:val="24"/>
          <w:szCs w:val="24"/>
        </w:rPr>
        <w:t>Dear Parents/Guardians,</w:t>
      </w:r>
    </w:p>
    <w:p w14:paraId="2525C44F" w14:textId="5CDF5D81" w:rsidR="00F27BDD" w:rsidRDefault="006E62A3">
      <w:pPr>
        <w:rPr>
          <w:rFonts w:ascii="Maiandra GD" w:hAnsi="Maiandra GD"/>
          <w:sz w:val="24"/>
          <w:szCs w:val="24"/>
        </w:rPr>
      </w:pPr>
      <w:r>
        <w:rPr>
          <w:rFonts w:ascii="Maiandra GD" w:hAnsi="Maiandra GD"/>
          <w:sz w:val="24"/>
          <w:szCs w:val="24"/>
        </w:rPr>
        <w:t>As you are aware, the Board of Governors are in the process of appointing a new Principal.  In the meantime, however, I should like to inform you of the following:</w:t>
      </w:r>
    </w:p>
    <w:p w14:paraId="40DDD4C8" w14:textId="02E34A64" w:rsidR="006E62A3" w:rsidRPr="000855D9" w:rsidRDefault="006E62A3">
      <w:pPr>
        <w:rPr>
          <w:rFonts w:ascii="Maiandra GD" w:hAnsi="Maiandra GD"/>
          <w:b/>
          <w:bCs/>
          <w:sz w:val="24"/>
          <w:szCs w:val="24"/>
          <w:u w:val="single"/>
        </w:rPr>
      </w:pPr>
      <w:r w:rsidRPr="000855D9">
        <w:rPr>
          <w:rFonts w:ascii="Maiandra GD" w:hAnsi="Maiandra GD"/>
          <w:b/>
          <w:bCs/>
          <w:sz w:val="24"/>
          <w:szCs w:val="24"/>
          <w:u w:val="single"/>
        </w:rPr>
        <w:t>Return to School Dates:</w:t>
      </w:r>
    </w:p>
    <w:p w14:paraId="2B287377" w14:textId="3B0F3336" w:rsidR="006E62A3" w:rsidRDefault="006E62A3">
      <w:pPr>
        <w:rPr>
          <w:rFonts w:ascii="Maiandra GD" w:hAnsi="Maiandra GD"/>
          <w:sz w:val="24"/>
          <w:szCs w:val="24"/>
        </w:rPr>
      </w:pPr>
      <w:r>
        <w:rPr>
          <w:rFonts w:ascii="Maiandra GD" w:hAnsi="Maiandra GD"/>
          <w:sz w:val="24"/>
          <w:szCs w:val="24"/>
        </w:rPr>
        <w:t>School will reopen as follows:</w:t>
      </w:r>
    </w:p>
    <w:p w14:paraId="512C74C9" w14:textId="701EF05A" w:rsidR="006E62A3" w:rsidRDefault="006E62A3">
      <w:pPr>
        <w:rPr>
          <w:rFonts w:ascii="Maiandra GD" w:hAnsi="Maiandra GD"/>
          <w:sz w:val="24"/>
          <w:szCs w:val="24"/>
        </w:rPr>
      </w:pPr>
      <w:r>
        <w:rPr>
          <w:rFonts w:ascii="Maiandra GD" w:hAnsi="Maiandra GD"/>
          <w:sz w:val="24"/>
          <w:szCs w:val="24"/>
        </w:rPr>
        <w:t>Friday 27</w:t>
      </w:r>
      <w:r w:rsidRPr="006E62A3">
        <w:rPr>
          <w:rFonts w:ascii="Maiandra GD" w:hAnsi="Maiandra GD"/>
          <w:sz w:val="24"/>
          <w:szCs w:val="24"/>
          <w:vertAlign w:val="superscript"/>
        </w:rPr>
        <w:t>th</w:t>
      </w:r>
      <w:r>
        <w:rPr>
          <w:rFonts w:ascii="Maiandra GD" w:hAnsi="Maiandra GD"/>
          <w:sz w:val="24"/>
          <w:szCs w:val="24"/>
        </w:rPr>
        <w:t xml:space="preserve"> August</w:t>
      </w:r>
      <w:r>
        <w:rPr>
          <w:rFonts w:ascii="Maiandra GD" w:hAnsi="Maiandra GD"/>
          <w:sz w:val="24"/>
          <w:szCs w:val="24"/>
        </w:rPr>
        <w:tab/>
        <w:t>-</w:t>
      </w:r>
      <w:r>
        <w:rPr>
          <w:rFonts w:ascii="Maiandra GD" w:hAnsi="Maiandra GD"/>
          <w:sz w:val="24"/>
          <w:szCs w:val="24"/>
        </w:rPr>
        <w:tab/>
        <w:t xml:space="preserve">Reception/P1 </w:t>
      </w:r>
      <w:r w:rsidR="002D2BB1">
        <w:rPr>
          <w:rFonts w:ascii="Maiandra GD" w:hAnsi="Maiandra GD"/>
          <w:sz w:val="24"/>
          <w:szCs w:val="24"/>
        </w:rPr>
        <w:t xml:space="preserve">(only) </w:t>
      </w:r>
      <w:r>
        <w:rPr>
          <w:rFonts w:ascii="Maiandra GD" w:hAnsi="Maiandra GD"/>
          <w:sz w:val="24"/>
          <w:szCs w:val="24"/>
        </w:rPr>
        <w:t>until 12pm</w:t>
      </w:r>
    </w:p>
    <w:p w14:paraId="2AF6B6A0" w14:textId="2F86C497" w:rsidR="006E62A3" w:rsidRDefault="006E62A3">
      <w:pPr>
        <w:rPr>
          <w:rFonts w:ascii="Maiandra GD" w:hAnsi="Maiandra GD"/>
          <w:sz w:val="24"/>
          <w:szCs w:val="24"/>
        </w:rPr>
      </w:pPr>
      <w:r>
        <w:rPr>
          <w:rFonts w:ascii="Maiandra GD" w:hAnsi="Maiandra GD"/>
          <w:sz w:val="24"/>
          <w:szCs w:val="24"/>
        </w:rPr>
        <w:t>Tuesday 31</w:t>
      </w:r>
      <w:r w:rsidRPr="006E62A3">
        <w:rPr>
          <w:rFonts w:ascii="Maiandra GD" w:hAnsi="Maiandra GD"/>
          <w:sz w:val="24"/>
          <w:szCs w:val="24"/>
          <w:vertAlign w:val="superscript"/>
        </w:rPr>
        <w:t>st</w:t>
      </w:r>
      <w:r>
        <w:rPr>
          <w:rFonts w:ascii="Maiandra GD" w:hAnsi="Maiandra GD"/>
          <w:sz w:val="24"/>
          <w:szCs w:val="24"/>
        </w:rPr>
        <w:t xml:space="preserve"> August</w:t>
      </w:r>
      <w:r>
        <w:rPr>
          <w:rFonts w:ascii="Maiandra GD" w:hAnsi="Maiandra GD"/>
          <w:sz w:val="24"/>
          <w:szCs w:val="24"/>
        </w:rPr>
        <w:tab/>
        <w:t>-</w:t>
      </w:r>
      <w:r>
        <w:rPr>
          <w:rFonts w:ascii="Maiandra GD" w:hAnsi="Maiandra GD"/>
          <w:sz w:val="24"/>
          <w:szCs w:val="24"/>
        </w:rPr>
        <w:tab/>
        <w:t>P2 – P7 (only) until 12pm (no dinners/school uniform)</w:t>
      </w:r>
    </w:p>
    <w:p w14:paraId="69733786" w14:textId="3EF50D3B" w:rsidR="006E62A3" w:rsidRDefault="006E62A3" w:rsidP="000855D9">
      <w:pPr>
        <w:rPr>
          <w:rFonts w:ascii="Maiandra GD" w:hAnsi="Maiandra GD"/>
          <w:sz w:val="24"/>
          <w:szCs w:val="24"/>
        </w:rPr>
      </w:pPr>
      <w:r>
        <w:rPr>
          <w:rFonts w:ascii="Maiandra GD" w:hAnsi="Maiandra GD"/>
          <w:sz w:val="24"/>
          <w:szCs w:val="24"/>
        </w:rPr>
        <w:t>Wednesday 1</w:t>
      </w:r>
      <w:r w:rsidRPr="006E62A3">
        <w:rPr>
          <w:rFonts w:ascii="Maiandra GD" w:hAnsi="Maiandra GD"/>
          <w:sz w:val="24"/>
          <w:szCs w:val="24"/>
          <w:vertAlign w:val="superscript"/>
        </w:rPr>
        <w:t>st</w:t>
      </w:r>
      <w:r>
        <w:rPr>
          <w:rFonts w:ascii="Maiandra GD" w:hAnsi="Maiandra GD"/>
          <w:sz w:val="24"/>
          <w:szCs w:val="24"/>
        </w:rPr>
        <w:t xml:space="preserve"> Sept</w:t>
      </w:r>
      <w:r w:rsidR="000855D9">
        <w:rPr>
          <w:rFonts w:ascii="Maiandra GD" w:hAnsi="Maiandra GD"/>
          <w:sz w:val="24"/>
          <w:szCs w:val="24"/>
        </w:rPr>
        <w:t>.</w:t>
      </w:r>
      <w:r>
        <w:rPr>
          <w:rFonts w:ascii="Maiandra GD" w:hAnsi="Maiandra GD"/>
          <w:sz w:val="24"/>
          <w:szCs w:val="24"/>
        </w:rPr>
        <w:tab/>
        <w:t xml:space="preserve">-  </w:t>
      </w:r>
      <w:r w:rsidR="000855D9">
        <w:rPr>
          <w:rFonts w:ascii="Maiandra GD" w:hAnsi="Maiandra GD"/>
          <w:sz w:val="24"/>
          <w:szCs w:val="24"/>
        </w:rPr>
        <w:tab/>
      </w:r>
      <w:r>
        <w:rPr>
          <w:rFonts w:ascii="Maiandra GD" w:hAnsi="Maiandra GD"/>
          <w:sz w:val="24"/>
          <w:szCs w:val="24"/>
        </w:rPr>
        <w:t xml:space="preserve">Reception – P7 full school day in full school uniform (dinners available as normal)                                 </w:t>
      </w:r>
    </w:p>
    <w:p w14:paraId="0E93F1F1" w14:textId="385B38CA" w:rsidR="006E62A3" w:rsidRPr="00441E87" w:rsidRDefault="006E62A3" w:rsidP="006E62A3">
      <w:pPr>
        <w:rPr>
          <w:rFonts w:ascii="Maiandra GD" w:hAnsi="Maiandra GD"/>
          <w:b/>
          <w:bCs/>
          <w:i/>
          <w:iCs/>
          <w:sz w:val="24"/>
          <w:szCs w:val="24"/>
        </w:rPr>
      </w:pPr>
      <w:r w:rsidRPr="00441E87">
        <w:rPr>
          <w:rFonts w:ascii="Maiandra GD" w:hAnsi="Maiandra GD"/>
          <w:b/>
          <w:bCs/>
          <w:i/>
          <w:iCs/>
          <w:sz w:val="24"/>
          <w:szCs w:val="24"/>
        </w:rPr>
        <w:t>* see note re restart for school start time</w:t>
      </w:r>
      <w:r w:rsidR="000855D9" w:rsidRPr="00441E87">
        <w:rPr>
          <w:rFonts w:ascii="Maiandra GD" w:hAnsi="Maiandra GD"/>
          <w:b/>
          <w:bCs/>
          <w:i/>
          <w:iCs/>
          <w:sz w:val="24"/>
          <w:szCs w:val="24"/>
        </w:rPr>
        <w:t>.</w:t>
      </w:r>
    </w:p>
    <w:p w14:paraId="1E9E6F48" w14:textId="3F1FE516" w:rsidR="000855D9" w:rsidRDefault="000855D9" w:rsidP="006E62A3">
      <w:pPr>
        <w:rPr>
          <w:rFonts w:ascii="Maiandra GD" w:hAnsi="Maiandra GD"/>
          <w:sz w:val="24"/>
          <w:szCs w:val="24"/>
        </w:rPr>
      </w:pPr>
    </w:p>
    <w:p w14:paraId="45A46538" w14:textId="3261AA14" w:rsidR="000855D9" w:rsidRPr="000855D9" w:rsidRDefault="000855D9" w:rsidP="006E62A3">
      <w:pPr>
        <w:rPr>
          <w:rFonts w:ascii="Maiandra GD" w:hAnsi="Maiandra GD"/>
          <w:b/>
          <w:bCs/>
          <w:sz w:val="24"/>
          <w:szCs w:val="24"/>
          <w:u w:val="single"/>
        </w:rPr>
      </w:pPr>
      <w:r w:rsidRPr="000855D9">
        <w:rPr>
          <w:rFonts w:ascii="Maiandra GD" w:hAnsi="Maiandra GD"/>
          <w:b/>
          <w:bCs/>
          <w:sz w:val="24"/>
          <w:szCs w:val="24"/>
          <w:u w:val="single"/>
        </w:rPr>
        <w:t>School Un</w:t>
      </w:r>
      <w:r w:rsidR="002D2BB1">
        <w:rPr>
          <w:rFonts w:ascii="Maiandra GD" w:hAnsi="Maiandra GD"/>
          <w:b/>
          <w:bCs/>
          <w:sz w:val="24"/>
          <w:szCs w:val="24"/>
          <w:u w:val="single"/>
        </w:rPr>
        <w:t>i</w:t>
      </w:r>
      <w:r w:rsidRPr="000855D9">
        <w:rPr>
          <w:rFonts w:ascii="Maiandra GD" w:hAnsi="Maiandra GD"/>
          <w:b/>
          <w:bCs/>
          <w:sz w:val="24"/>
          <w:szCs w:val="24"/>
          <w:u w:val="single"/>
        </w:rPr>
        <w:t>form</w:t>
      </w:r>
    </w:p>
    <w:p w14:paraId="23EDB83F" w14:textId="153521E2" w:rsidR="000855D9" w:rsidRPr="000855D9" w:rsidRDefault="002D2BB1" w:rsidP="000855D9">
      <w:pPr>
        <w:rPr>
          <w:rFonts w:ascii="Maiandra GD" w:hAnsi="Maiandra GD"/>
          <w:b/>
          <w:bCs/>
          <w:i/>
          <w:iCs/>
          <w:sz w:val="24"/>
          <w:szCs w:val="24"/>
        </w:rPr>
      </w:pPr>
      <w:r>
        <w:rPr>
          <w:rFonts w:ascii="Maiandra GD" w:hAnsi="Maiandra GD"/>
          <w:b/>
          <w:bCs/>
          <w:i/>
          <w:iCs/>
          <w:sz w:val="24"/>
          <w:szCs w:val="24"/>
        </w:rPr>
        <w:t>Departing from normal school policy it has been decided that t</w:t>
      </w:r>
      <w:r w:rsidR="000855D9">
        <w:rPr>
          <w:rFonts w:ascii="Maiandra GD" w:hAnsi="Maiandra GD"/>
          <w:b/>
          <w:bCs/>
          <w:i/>
          <w:iCs/>
          <w:sz w:val="24"/>
          <w:szCs w:val="24"/>
        </w:rPr>
        <w:t xml:space="preserve">he PE uniform </w:t>
      </w:r>
      <w:r>
        <w:rPr>
          <w:rFonts w:ascii="Maiandra GD" w:hAnsi="Maiandra GD"/>
          <w:b/>
          <w:bCs/>
          <w:i/>
          <w:iCs/>
          <w:sz w:val="24"/>
          <w:szCs w:val="24"/>
        </w:rPr>
        <w:t>will be</w:t>
      </w:r>
      <w:r w:rsidR="000855D9">
        <w:rPr>
          <w:rFonts w:ascii="Maiandra GD" w:hAnsi="Maiandra GD"/>
          <w:b/>
          <w:bCs/>
          <w:i/>
          <w:iCs/>
          <w:sz w:val="24"/>
          <w:szCs w:val="24"/>
        </w:rPr>
        <w:t xml:space="preserve"> the official daily uniform for all Rec</w:t>
      </w:r>
      <w:r>
        <w:rPr>
          <w:rFonts w:ascii="Maiandra GD" w:hAnsi="Maiandra GD"/>
          <w:b/>
          <w:bCs/>
          <w:i/>
          <w:iCs/>
          <w:sz w:val="24"/>
          <w:szCs w:val="24"/>
        </w:rPr>
        <w:t>e</w:t>
      </w:r>
      <w:r w:rsidR="000855D9">
        <w:rPr>
          <w:rFonts w:ascii="Maiandra GD" w:hAnsi="Maiandra GD"/>
          <w:b/>
          <w:bCs/>
          <w:i/>
          <w:iCs/>
          <w:sz w:val="24"/>
          <w:szCs w:val="24"/>
        </w:rPr>
        <w:t>ption and P1 pupils</w:t>
      </w:r>
      <w:r>
        <w:rPr>
          <w:rFonts w:ascii="Maiandra GD" w:hAnsi="Maiandra GD"/>
          <w:b/>
          <w:bCs/>
          <w:i/>
          <w:iCs/>
          <w:sz w:val="24"/>
          <w:szCs w:val="24"/>
        </w:rPr>
        <w:t xml:space="preserve"> Monday – Friday.</w:t>
      </w:r>
    </w:p>
    <w:p w14:paraId="2B176365" w14:textId="77777777" w:rsidR="000855D9" w:rsidRDefault="000855D9" w:rsidP="000855D9">
      <w:pPr>
        <w:rPr>
          <w:rFonts w:ascii="Maiandra GD" w:hAnsi="Maiandra GD"/>
          <w:sz w:val="24"/>
          <w:szCs w:val="24"/>
        </w:rPr>
      </w:pPr>
      <w:r>
        <w:rPr>
          <w:rFonts w:ascii="Maiandra GD" w:hAnsi="Maiandra GD"/>
          <w:sz w:val="24"/>
          <w:szCs w:val="24"/>
        </w:rPr>
        <w:t>P2-P7</w:t>
      </w:r>
    </w:p>
    <w:p w14:paraId="3B4CEF1C" w14:textId="6C2AA803" w:rsidR="000855D9" w:rsidRPr="006E62A3" w:rsidRDefault="000855D9" w:rsidP="000855D9">
      <w:pPr>
        <w:rPr>
          <w:rFonts w:ascii="Maiandra GD" w:hAnsi="Maiandra GD"/>
          <w:sz w:val="24"/>
          <w:szCs w:val="24"/>
        </w:rPr>
      </w:pPr>
      <w:r>
        <w:rPr>
          <w:rFonts w:ascii="Maiandra GD" w:hAnsi="Maiandra GD"/>
          <w:sz w:val="24"/>
          <w:szCs w:val="24"/>
        </w:rPr>
        <w:t>PE Uniform to be worn on PE days only.  Teachers will inform you of these days in the new Term.  Full school uniform (as outlined below) must be worn on all other days.</w:t>
      </w:r>
    </w:p>
    <w:tbl>
      <w:tblPr>
        <w:tblStyle w:val="TableGrid"/>
        <w:tblW w:w="0" w:type="auto"/>
        <w:tblLook w:val="01E0" w:firstRow="1" w:lastRow="1" w:firstColumn="1" w:lastColumn="1" w:noHBand="0" w:noVBand="0"/>
      </w:tblPr>
      <w:tblGrid>
        <w:gridCol w:w="4261"/>
        <w:gridCol w:w="4261"/>
      </w:tblGrid>
      <w:tr w:rsidR="000855D9" w:rsidRPr="000855D9" w14:paraId="72D148C9" w14:textId="77777777" w:rsidTr="004039DF">
        <w:tc>
          <w:tcPr>
            <w:tcW w:w="4261" w:type="dxa"/>
          </w:tcPr>
          <w:p w14:paraId="3A65A8AC" w14:textId="77777777" w:rsidR="000855D9" w:rsidRPr="000855D9" w:rsidRDefault="000855D9" w:rsidP="004039DF">
            <w:pPr>
              <w:jc w:val="center"/>
              <w:rPr>
                <w:rFonts w:ascii="Maiandra GD" w:hAnsi="Maiandra GD"/>
              </w:rPr>
            </w:pPr>
            <w:r w:rsidRPr="000855D9">
              <w:rPr>
                <w:rFonts w:ascii="Maiandra GD" w:hAnsi="Maiandra GD"/>
              </w:rPr>
              <w:t>Boys</w:t>
            </w:r>
          </w:p>
        </w:tc>
        <w:tc>
          <w:tcPr>
            <w:tcW w:w="4261" w:type="dxa"/>
          </w:tcPr>
          <w:p w14:paraId="6904A8EC" w14:textId="77777777" w:rsidR="000855D9" w:rsidRPr="000855D9" w:rsidRDefault="000855D9" w:rsidP="004039DF">
            <w:pPr>
              <w:jc w:val="center"/>
              <w:rPr>
                <w:rFonts w:ascii="Maiandra GD" w:hAnsi="Maiandra GD"/>
              </w:rPr>
            </w:pPr>
            <w:r w:rsidRPr="000855D9">
              <w:rPr>
                <w:rFonts w:ascii="Maiandra GD" w:hAnsi="Maiandra GD"/>
              </w:rPr>
              <w:t>Girls</w:t>
            </w:r>
          </w:p>
        </w:tc>
      </w:tr>
      <w:tr w:rsidR="000855D9" w:rsidRPr="000855D9" w14:paraId="6B094675" w14:textId="77777777" w:rsidTr="004039DF">
        <w:tc>
          <w:tcPr>
            <w:tcW w:w="4261" w:type="dxa"/>
          </w:tcPr>
          <w:p w14:paraId="61E24C2A" w14:textId="77777777" w:rsidR="000855D9" w:rsidRPr="000855D9" w:rsidRDefault="000855D9" w:rsidP="004039DF">
            <w:pPr>
              <w:rPr>
                <w:rFonts w:ascii="Maiandra GD" w:hAnsi="Maiandra GD"/>
              </w:rPr>
            </w:pPr>
            <w:r w:rsidRPr="000855D9">
              <w:rPr>
                <w:rFonts w:ascii="Maiandra GD" w:hAnsi="Maiandra GD"/>
              </w:rPr>
              <w:t>Emerald Green jumper (crest)</w:t>
            </w:r>
          </w:p>
          <w:p w14:paraId="4190DEEB" w14:textId="77777777" w:rsidR="000855D9" w:rsidRPr="000855D9" w:rsidRDefault="000855D9" w:rsidP="004039DF">
            <w:pPr>
              <w:rPr>
                <w:rFonts w:ascii="Maiandra GD" w:hAnsi="Maiandra GD"/>
              </w:rPr>
            </w:pPr>
            <w:r w:rsidRPr="000855D9">
              <w:rPr>
                <w:rFonts w:ascii="Maiandra GD" w:hAnsi="Maiandra GD"/>
              </w:rPr>
              <w:t>White shirt</w:t>
            </w:r>
          </w:p>
          <w:p w14:paraId="6DC4BA48" w14:textId="77777777" w:rsidR="000855D9" w:rsidRPr="000855D9" w:rsidRDefault="000855D9" w:rsidP="004039DF">
            <w:pPr>
              <w:rPr>
                <w:rFonts w:ascii="Maiandra GD" w:hAnsi="Maiandra GD"/>
              </w:rPr>
            </w:pPr>
            <w:r w:rsidRPr="000855D9">
              <w:rPr>
                <w:rFonts w:ascii="Maiandra GD" w:hAnsi="Maiandra GD"/>
              </w:rPr>
              <w:t>Navy trousers</w:t>
            </w:r>
          </w:p>
          <w:p w14:paraId="2F2B3EFD" w14:textId="77777777" w:rsidR="000855D9" w:rsidRPr="000855D9" w:rsidRDefault="000855D9" w:rsidP="004039DF">
            <w:pPr>
              <w:rPr>
                <w:rFonts w:ascii="Maiandra GD" w:hAnsi="Maiandra GD"/>
              </w:rPr>
            </w:pPr>
            <w:r w:rsidRPr="000855D9">
              <w:rPr>
                <w:rFonts w:ascii="Maiandra GD" w:hAnsi="Maiandra GD"/>
              </w:rPr>
              <w:t>Navy/Emerald school tie</w:t>
            </w:r>
          </w:p>
          <w:p w14:paraId="291C39DE" w14:textId="77777777" w:rsidR="000855D9" w:rsidRPr="000855D9" w:rsidRDefault="000855D9" w:rsidP="004039DF">
            <w:pPr>
              <w:rPr>
                <w:rFonts w:ascii="Maiandra GD" w:hAnsi="Maiandra GD"/>
              </w:rPr>
            </w:pPr>
            <w:r w:rsidRPr="000855D9">
              <w:rPr>
                <w:rFonts w:ascii="Maiandra GD" w:hAnsi="Maiandra GD"/>
              </w:rPr>
              <w:t>Plain black shoes (not trainers)</w:t>
            </w:r>
          </w:p>
        </w:tc>
        <w:tc>
          <w:tcPr>
            <w:tcW w:w="4261" w:type="dxa"/>
          </w:tcPr>
          <w:p w14:paraId="3AE4B7D7" w14:textId="77777777" w:rsidR="000855D9" w:rsidRPr="000855D9" w:rsidRDefault="000855D9" w:rsidP="004039DF">
            <w:pPr>
              <w:rPr>
                <w:rFonts w:ascii="Maiandra GD" w:hAnsi="Maiandra GD"/>
              </w:rPr>
            </w:pPr>
            <w:r w:rsidRPr="000855D9">
              <w:rPr>
                <w:rFonts w:ascii="Maiandra GD" w:hAnsi="Maiandra GD"/>
              </w:rPr>
              <w:t>Emerald Green cardigan/jumper (crest)</w:t>
            </w:r>
          </w:p>
          <w:p w14:paraId="736D83CD" w14:textId="77777777" w:rsidR="000855D9" w:rsidRPr="000855D9" w:rsidRDefault="000855D9" w:rsidP="004039DF">
            <w:pPr>
              <w:rPr>
                <w:rFonts w:ascii="Maiandra GD" w:hAnsi="Maiandra GD"/>
              </w:rPr>
            </w:pPr>
            <w:r w:rsidRPr="000855D9">
              <w:rPr>
                <w:rFonts w:ascii="Maiandra GD" w:hAnsi="Maiandra GD"/>
              </w:rPr>
              <w:t>White shirt</w:t>
            </w:r>
          </w:p>
          <w:p w14:paraId="4B66415D" w14:textId="77777777" w:rsidR="000855D9" w:rsidRPr="000855D9" w:rsidRDefault="000855D9" w:rsidP="004039DF">
            <w:pPr>
              <w:rPr>
                <w:rFonts w:ascii="Maiandra GD" w:hAnsi="Maiandra GD"/>
              </w:rPr>
            </w:pPr>
            <w:r w:rsidRPr="000855D9">
              <w:rPr>
                <w:rFonts w:ascii="Maiandra GD" w:hAnsi="Maiandra GD"/>
              </w:rPr>
              <w:t>Navy pinafore/skirt</w:t>
            </w:r>
          </w:p>
          <w:p w14:paraId="2CE66A39" w14:textId="77777777" w:rsidR="000855D9" w:rsidRPr="000855D9" w:rsidRDefault="000855D9" w:rsidP="004039DF">
            <w:pPr>
              <w:rPr>
                <w:rFonts w:ascii="Maiandra GD" w:hAnsi="Maiandra GD"/>
              </w:rPr>
            </w:pPr>
            <w:r w:rsidRPr="000855D9">
              <w:rPr>
                <w:rFonts w:ascii="Maiandra GD" w:hAnsi="Maiandra GD"/>
              </w:rPr>
              <w:t>Navy/Emerald school tie</w:t>
            </w:r>
          </w:p>
          <w:p w14:paraId="1E85D397" w14:textId="77777777" w:rsidR="000855D9" w:rsidRPr="000855D9" w:rsidRDefault="000855D9" w:rsidP="004039DF">
            <w:pPr>
              <w:rPr>
                <w:rFonts w:ascii="Maiandra GD" w:hAnsi="Maiandra GD"/>
              </w:rPr>
            </w:pPr>
            <w:r w:rsidRPr="000855D9">
              <w:rPr>
                <w:rFonts w:ascii="Maiandra GD" w:hAnsi="Maiandra GD"/>
              </w:rPr>
              <w:t>Navy socks/tights</w:t>
            </w:r>
          </w:p>
          <w:p w14:paraId="0F131B41" w14:textId="77777777" w:rsidR="000855D9" w:rsidRPr="000855D9" w:rsidRDefault="000855D9" w:rsidP="004039DF">
            <w:pPr>
              <w:rPr>
                <w:rFonts w:ascii="Maiandra GD" w:hAnsi="Maiandra GD"/>
              </w:rPr>
            </w:pPr>
            <w:r w:rsidRPr="000855D9">
              <w:rPr>
                <w:rFonts w:ascii="Maiandra GD" w:hAnsi="Maiandra GD"/>
              </w:rPr>
              <w:t>Plain black shoes (not trainers)</w:t>
            </w:r>
          </w:p>
        </w:tc>
      </w:tr>
    </w:tbl>
    <w:p w14:paraId="15F302B7" w14:textId="77777777" w:rsidR="000855D9" w:rsidRPr="000855D9" w:rsidRDefault="000855D9" w:rsidP="000855D9">
      <w:pPr>
        <w:rPr>
          <w:rFonts w:ascii="Maiandra GD" w:hAnsi="Maiandra GD"/>
        </w:rPr>
      </w:pPr>
      <w:r w:rsidRPr="000855D9">
        <w:rPr>
          <w:rFonts w:ascii="Maiandra GD" w:hAnsi="Maiandra GD"/>
        </w:rPr>
        <w:lastRenderedPageBreak/>
        <w:t>P.E. Uniform</w:t>
      </w:r>
    </w:p>
    <w:p w14:paraId="13B8CEBC" w14:textId="77777777" w:rsidR="000855D9" w:rsidRPr="000855D9" w:rsidRDefault="000855D9" w:rsidP="000855D9">
      <w:pPr>
        <w:pStyle w:val="Heading1"/>
        <w:numPr>
          <w:ilvl w:val="0"/>
          <w:numId w:val="4"/>
        </w:numPr>
        <w:rPr>
          <w:rFonts w:ascii="Maiandra GD" w:hAnsi="Maiandra GD"/>
          <w:sz w:val="24"/>
        </w:rPr>
      </w:pPr>
      <w:r w:rsidRPr="000855D9">
        <w:rPr>
          <w:rFonts w:ascii="Maiandra GD" w:hAnsi="Maiandra GD"/>
          <w:sz w:val="24"/>
        </w:rPr>
        <w:t>Navy sweatshirt (crest)</w:t>
      </w:r>
    </w:p>
    <w:p w14:paraId="33DFB58D" w14:textId="77777777" w:rsidR="000855D9" w:rsidRPr="000855D9" w:rsidRDefault="000855D9" w:rsidP="000855D9">
      <w:pPr>
        <w:pStyle w:val="Heading1"/>
        <w:numPr>
          <w:ilvl w:val="0"/>
          <w:numId w:val="4"/>
        </w:numPr>
        <w:rPr>
          <w:rFonts w:ascii="Maiandra GD" w:hAnsi="Maiandra GD"/>
          <w:sz w:val="24"/>
        </w:rPr>
      </w:pPr>
      <w:r w:rsidRPr="000855D9">
        <w:rPr>
          <w:rFonts w:ascii="Maiandra GD" w:hAnsi="Maiandra GD"/>
          <w:sz w:val="24"/>
        </w:rPr>
        <w:t>Navy jogging bottoms</w:t>
      </w:r>
    </w:p>
    <w:p w14:paraId="28449EFE" w14:textId="77777777" w:rsidR="000855D9" w:rsidRPr="000855D9" w:rsidRDefault="000855D9" w:rsidP="000855D9">
      <w:pPr>
        <w:pStyle w:val="Heading1"/>
        <w:numPr>
          <w:ilvl w:val="0"/>
          <w:numId w:val="4"/>
        </w:numPr>
        <w:rPr>
          <w:rFonts w:ascii="Maiandra GD" w:hAnsi="Maiandra GD"/>
          <w:sz w:val="24"/>
        </w:rPr>
      </w:pPr>
      <w:r w:rsidRPr="000855D9">
        <w:rPr>
          <w:rFonts w:ascii="Maiandra GD" w:hAnsi="Maiandra GD"/>
          <w:sz w:val="24"/>
        </w:rPr>
        <w:t>White polo (no team jerseys)</w:t>
      </w:r>
    </w:p>
    <w:p w14:paraId="7F6C01F2" w14:textId="7D0A6D92" w:rsidR="002D2BB1" w:rsidRDefault="000855D9" w:rsidP="002D2BB1">
      <w:pPr>
        <w:pStyle w:val="Heading1"/>
        <w:numPr>
          <w:ilvl w:val="0"/>
          <w:numId w:val="4"/>
        </w:numPr>
        <w:rPr>
          <w:rFonts w:ascii="Maiandra GD" w:hAnsi="Maiandra GD"/>
          <w:sz w:val="24"/>
        </w:rPr>
      </w:pPr>
      <w:r w:rsidRPr="000855D9">
        <w:rPr>
          <w:rFonts w:ascii="Maiandra GD" w:hAnsi="Maiandra GD"/>
          <w:sz w:val="24"/>
        </w:rPr>
        <w:t>Trainers</w:t>
      </w:r>
    </w:p>
    <w:p w14:paraId="141A77D9" w14:textId="56747268" w:rsidR="002D2BB1" w:rsidRDefault="002D2BB1" w:rsidP="002D2BB1"/>
    <w:p w14:paraId="4C55F0EC" w14:textId="6B93107D" w:rsidR="002D2BB1" w:rsidRPr="002D2BB1" w:rsidRDefault="002D2BB1" w:rsidP="002D2BB1">
      <w:pPr>
        <w:rPr>
          <w:rFonts w:ascii="Maiandra GD" w:hAnsi="Maiandra GD"/>
          <w:b/>
          <w:bCs/>
          <w:sz w:val="24"/>
          <w:szCs w:val="24"/>
          <w:u w:val="single"/>
        </w:rPr>
      </w:pPr>
      <w:r w:rsidRPr="002D2BB1">
        <w:rPr>
          <w:rFonts w:ascii="Maiandra GD" w:hAnsi="Maiandra GD"/>
          <w:b/>
          <w:bCs/>
          <w:sz w:val="24"/>
          <w:szCs w:val="24"/>
          <w:u w:val="single"/>
        </w:rPr>
        <w:t>Free School Meals/School Uniform grants</w:t>
      </w:r>
    </w:p>
    <w:p w14:paraId="1A4AA69B" w14:textId="408F692C" w:rsidR="002D2BB1" w:rsidRDefault="002D2BB1" w:rsidP="002D2BB1">
      <w:pPr>
        <w:rPr>
          <w:rFonts w:ascii="Maiandra GD" w:hAnsi="Maiandra GD"/>
          <w:sz w:val="24"/>
          <w:szCs w:val="24"/>
        </w:rPr>
      </w:pPr>
      <w:r>
        <w:rPr>
          <w:rFonts w:ascii="Maiandra GD" w:hAnsi="Maiandra GD"/>
          <w:sz w:val="24"/>
          <w:szCs w:val="24"/>
        </w:rPr>
        <w:t>You can now apply online.  Click the link below:</w:t>
      </w:r>
    </w:p>
    <w:p w14:paraId="58C2A2F6" w14:textId="27B459EB" w:rsidR="002D2BB1" w:rsidRDefault="00B84308" w:rsidP="002D2BB1">
      <w:pPr>
        <w:rPr>
          <w:rFonts w:ascii="Maiandra GD" w:hAnsi="Maiandra GD"/>
          <w:sz w:val="24"/>
          <w:szCs w:val="24"/>
        </w:rPr>
      </w:pPr>
      <w:hyperlink r:id="rId8" w:anchor="no-back" w:history="1">
        <w:r w:rsidR="002D2BB1" w:rsidRPr="002264C6">
          <w:rPr>
            <w:rStyle w:val="Hyperlink"/>
            <w:rFonts w:ascii="Maiandra GD" w:hAnsi="Maiandra GD"/>
            <w:sz w:val="24"/>
            <w:szCs w:val="24"/>
          </w:rPr>
          <w:t>https://freeschoolmealsanduniforms.eani.org.uk/#no-back</w:t>
        </w:r>
      </w:hyperlink>
    </w:p>
    <w:p w14:paraId="3DB8364A" w14:textId="2A82D93F" w:rsidR="002D2BB1" w:rsidRPr="002D2BB1" w:rsidRDefault="002D2BB1" w:rsidP="002D2BB1">
      <w:pPr>
        <w:rPr>
          <w:rFonts w:ascii="Maiandra GD" w:hAnsi="Maiandra GD"/>
          <w:b/>
          <w:bCs/>
          <w:sz w:val="24"/>
          <w:szCs w:val="24"/>
          <w:u w:val="single"/>
        </w:rPr>
      </w:pPr>
      <w:r w:rsidRPr="002D2BB1">
        <w:rPr>
          <w:rFonts w:ascii="Maiandra GD" w:hAnsi="Maiandra GD"/>
          <w:b/>
          <w:bCs/>
          <w:sz w:val="24"/>
          <w:szCs w:val="24"/>
          <w:u w:val="single"/>
        </w:rPr>
        <w:t>Return to School</w:t>
      </w:r>
    </w:p>
    <w:p w14:paraId="78D518E7" w14:textId="7E3D29A9" w:rsidR="002D2BB1" w:rsidRDefault="002D2BB1" w:rsidP="002D2BB1">
      <w:pPr>
        <w:rPr>
          <w:rFonts w:ascii="Maiandra GD" w:hAnsi="Maiandra GD"/>
          <w:sz w:val="24"/>
          <w:szCs w:val="24"/>
        </w:rPr>
      </w:pPr>
      <w:r>
        <w:rPr>
          <w:rFonts w:ascii="Maiandra GD" w:hAnsi="Maiandra GD"/>
          <w:sz w:val="24"/>
          <w:szCs w:val="24"/>
        </w:rPr>
        <w:t>We have been informed by EA that we will receive advice and guidance from EA/PHA in mid-August regarding COVID-19, return to school, staggered start and home time, class bubbles, etc.  Bearing this in mind, we are unable to be more specific about how things will be, come our first day back to school.  As soon as we are advised we will be in touch with you.</w:t>
      </w:r>
    </w:p>
    <w:p w14:paraId="18749709" w14:textId="659A7F1C" w:rsidR="002D2BB1" w:rsidRPr="002D2BB1" w:rsidRDefault="002D2BB1" w:rsidP="002D2BB1">
      <w:pPr>
        <w:rPr>
          <w:rFonts w:ascii="Maiandra GD" w:hAnsi="Maiandra GD"/>
          <w:b/>
          <w:bCs/>
          <w:sz w:val="24"/>
          <w:szCs w:val="24"/>
          <w:u w:val="single"/>
        </w:rPr>
      </w:pPr>
      <w:r w:rsidRPr="002D2BB1">
        <w:rPr>
          <w:rFonts w:ascii="Maiandra GD" w:hAnsi="Maiandra GD"/>
          <w:b/>
          <w:bCs/>
          <w:sz w:val="24"/>
          <w:szCs w:val="24"/>
          <w:u w:val="single"/>
        </w:rPr>
        <w:t>Safeguarding</w:t>
      </w:r>
    </w:p>
    <w:p w14:paraId="285523F0" w14:textId="4B085BDF" w:rsidR="002D2BB1" w:rsidRDefault="002D2BB1" w:rsidP="002D2BB1">
      <w:pPr>
        <w:rPr>
          <w:rFonts w:ascii="Maiandra GD" w:hAnsi="Maiandra GD"/>
          <w:sz w:val="24"/>
          <w:szCs w:val="24"/>
        </w:rPr>
      </w:pPr>
      <w:r>
        <w:rPr>
          <w:rFonts w:ascii="Maiandra GD" w:hAnsi="Maiandra GD"/>
          <w:sz w:val="24"/>
          <w:szCs w:val="24"/>
        </w:rPr>
        <w:t xml:space="preserve">If you have any concerns regarding safeguarding matters at any time you can talk to a Social Worker at the Gateway Team (Southern Trust)  </w:t>
      </w:r>
      <w:r w:rsidRPr="00441E87">
        <w:rPr>
          <w:rFonts w:ascii="Maiandra GD" w:hAnsi="Maiandra GD"/>
          <w:b/>
          <w:bCs/>
          <w:sz w:val="24"/>
          <w:szCs w:val="24"/>
        </w:rPr>
        <w:t>Tel:  028 3756</w:t>
      </w:r>
      <w:r w:rsidR="00441E87" w:rsidRPr="00441E87">
        <w:rPr>
          <w:rFonts w:ascii="Maiandra GD" w:hAnsi="Maiandra GD"/>
          <w:b/>
          <w:bCs/>
          <w:sz w:val="24"/>
          <w:szCs w:val="24"/>
        </w:rPr>
        <w:t xml:space="preserve"> 7100</w:t>
      </w:r>
      <w:r w:rsidR="00441E87">
        <w:rPr>
          <w:rFonts w:ascii="Maiandra GD" w:hAnsi="Maiandra GD"/>
          <w:sz w:val="24"/>
          <w:szCs w:val="24"/>
        </w:rPr>
        <w:t xml:space="preserve"> or the PSNI at the Public Protection Unit.  </w:t>
      </w:r>
      <w:r w:rsidR="00441E87" w:rsidRPr="00441E87">
        <w:rPr>
          <w:rFonts w:ascii="Maiandra GD" w:hAnsi="Maiandra GD"/>
          <w:b/>
          <w:bCs/>
          <w:sz w:val="24"/>
          <w:szCs w:val="24"/>
        </w:rPr>
        <w:t>Tel:  999 (Emergency) or 101 (Non-Urgent).</w:t>
      </w:r>
    </w:p>
    <w:p w14:paraId="0CE64547" w14:textId="21072AD4" w:rsidR="00441E87" w:rsidRPr="00441E87" w:rsidRDefault="00441E87" w:rsidP="002D2BB1">
      <w:pPr>
        <w:rPr>
          <w:rFonts w:ascii="Maiandra GD" w:hAnsi="Maiandra GD"/>
          <w:b/>
          <w:bCs/>
          <w:sz w:val="24"/>
          <w:szCs w:val="24"/>
          <w:u w:val="single"/>
        </w:rPr>
      </w:pPr>
      <w:r w:rsidRPr="00441E87">
        <w:rPr>
          <w:rFonts w:ascii="Maiandra GD" w:hAnsi="Maiandra GD"/>
          <w:b/>
          <w:bCs/>
          <w:sz w:val="24"/>
          <w:szCs w:val="24"/>
          <w:u w:val="single"/>
        </w:rPr>
        <w:t>Classes</w:t>
      </w:r>
    </w:p>
    <w:p w14:paraId="2B02C4D5" w14:textId="60B6BBF9" w:rsidR="00441E87" w:rsidRDefault="00441E87" w:rsidP="002D2BB1">
      <w:pPr>
        <w:rPr>
          <w:rFonts w:ascii="Maiandra GD" w:hAnsi="Maiandra GD"/>
          <w:sz w:val="24"/>
          <w:szCs w:val="24"/>
        </w:rPr>
      </w:pPr>
      <w:r>
        <w:rPr>
          <w:rFonts w:ascii="Maiandra GD" w:hAnsi="Maiandra GD"/>
          <w:sz w:val="24"/>
          <w:szCs w:val="24"/>
        </w:rPr>
        <w:t xml:space="preserve">It is anticipated that teachers will continue to teach in their normal classes.  However, this has </w:t>
      </w:r>
      <w:r w:rsidRPr="00441E87">
        <w:rPr>
          <w:rFonts w:ascii="Maiandra GD" w:hAnsi="Maiandra GD"/>
          <w:b/>
          <w:bCs/>
          <w:i/>
          <w:iCs/>
          <w:sz w:val="24"/>
          <w:szCs w:val="24"/>
          <w:u w:val="single"/>
        </w:rPr>
        <w:t>NOT</w:t>
      </w:r>
      <w:r>
        <w:rPr>
          <w:rFonts w:ascii="Maiandra GD" w:hAnsi="Maiandra GD"/>
          <w:sz w:val="24"/>
          <w:szCs w:val="24"/>
        </w:rPr>
        <w:t xml:space="preserve"> yet been clarified.</w:t>
      </w:r>
    </w:p>
    <w:p w14:paraId="396DCFEF" w14:textId="3DB07445" w:rsidR="00441E87" w:rsidRPr="002D2BB1" w:rsidRDefault="00441E87" w:rsidP="002D2BB1">
      <w:pPr>
        <w:rPr>
          <w:rFonts w:ascii="Maiandra GD" w:hAnsi="Maiandra GD"/>
          <w:sz w:val="24"/>
          <w:szCs w:val="24"/>
        </w:rPr>
      </w:pPr>
      <w:r>
        <w:rPr>
          <w:rFonts w:ascii="Maiandra GD" w:hAnsi="Maiandra GD"/>
          <w:sz w:val="24"/>
          <w:szCs w:val="24"/>
        </w:rPr>
        <w:t>Enjoy the rest of your Summer</w:t>
      </w:r>
    </w:p>
    <w:p w14:paraId="67F2221D" w14:textId="2596C940" w:rsidR="002533FA" w:rsidRDefault="00B243F5">
      <w:pPr>
        <w:rPr>
          <w:rFonts w:ascii="Maiandra GD" w:hAnsi="Maiandra GD"/>
          <w:sz w:val="24"/>
          <w:szCs w:val="24"/>
        </w:rPr>
      </w:pPr>
      <w:r>
        <w:rPr>
          <w:rFonts w:ascii="Maiandra GD" w:hAnsi="Maiandra GD"/>
          <w:sz w:val="24"/>
          <w:szCs w:val="24"/>
        </w:rPr>
        <w:t>Thank you</w:t>
      </w:r>
      <w:r w:rsidR="00441E87">
        <w:rPr>
          <w:rFonts w:ascii="Maiandra GD" w:hAnsi="Maiandra GD"/>
          <w:sz w:val="24"/>
          <w:szCs w:val="24"/>
        </w:rPr>
        <w:t xml:space="preserve"> and Yours sincerely,</w:t>
      </w:r>
    </w:p>
    <w:p w14:paraId="24B352F3" w14:textId="77777777" w:rsidR="00441E87" w:rsidRDefault="00441E87">
      <w:pPr>
        <w:rPr>
          <w:rFonts w:ascii="Maiandra GD" w:hAnsi="Maiandra GD"/>
          <w:sz w:val="24"/>
          <w:szCs w:val="24"/>
        </w:rPr>
      </w:pPr>
    </w:p>
    <w:p w14:paraId="7D4E70CC" w14:textId="74D9F0A7" w:rsidR="00B243F5" w:rsidRPr="00F27BDD" w:rsidRDefault="00B243F5">
      <w:pPr>
        <w:rPr>
          <w:rFonts w:ascii="Maiandra GD" w:hAnsi="Maiandra GD"/>
          <w:sz w:val="24"/>
          <w:szCs w:val="24"/>
        </w:rPr>
      </w:pPr>
      <w:r>
        <w:rPr>
          <w:rFonts w:ascii="Maiandra GD" w:hAnsi="Maiandra GD"/>
          <w:sz w:val="24"/>
          <w:szCs w:val="24"/>
        </w:rPr>
        <w:t>Brea Friel (Principal)</w:t>
      </w:r>
    </w:p>
    <w:p w14:paraId="3636A7F9" w14:textId="5645E8F0" w:rsidR="00F27BDD" w:rsidRDefault="00F27BDD"/>
    <w:sectPr w:rsidR="00F27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77B3"/>
    <w:multiLevelType w:val="hybridMultilevel"/>
    <w:tmpl w:val="54583302"/>
    <w:lvl w:ilvl="0" w:tplc="4C665E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C5F46"/>
    <w:multiLevelType w:val="hybridMultilevel"/>
    <w:tmpl w:val="2EA00884"/>
    <w:lvl w:ilvl="0" w:tplc="61067A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A5F69"/>
    <w:multiLevelType w:val="hybridMultilevel"/>
    <w:tmpl w:val="27124A8C"/>
    <w:lvl w:ilvl="0" w:tplc="61067A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90861"/>
    <w:multiLevelType w:val="hybridMultilevel"/>
    <w:tmpl w:val="BD9A55C8"/>
    <w:lvl w:ilvl="0" w:tplc="4B2C6B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DD"/>
    <w:rsid w:val="00016F6C"/>
    <w:rsid w:val="000855D9"/>
    <w:rsid w:val="00095F8A"/>
    <w:rsid w:val="001D1D01"/>
    <w:rsid w:val="002533FA"/>
    <w:rsid w:val="002B5FC4"/>
    <w:rsid w:val="002D2BB1"/>
    <w:rsid w:val="00441E87"/>
    <w:rsid w:val="004A355F"/>
    <w:rsid w:val="006E62A3"/>
    <w:rsid w:val="00712B79"/>
    <w:rsid w:val="0073471B"/>
    <w:rsid w:val="00B243F5"/>
    <w:rsid w:val="00B84308"/>
    <w:rsid w:val="00F27BDD"/>
    <w:rsid w:val="00FF4101"/>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53F120"/>
  <w15:chartTrackingRefBased/>
  <w15:docId w15:val="{3E30A6E4-AEE1-4709-B040-AF9CC9F3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2B79"/>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712B79"/>
    <w:pPr>
      <w:keepNext/>
      <w:spacing w:after="0" w:line="240" w:lineRule="auto"/>
      <w:ind w:firstLine="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B79"/>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712B79"/>
    <w:rPr>
      <w:rFonts w:ascii="Times New Roman" w:eastAsia="Times New Roman" w:hAnsi="Times New Roman" w:cs="Times New Roman"/>
      <w:b/>
      <w:bCs/>
      <w:sz w:val="24"/>
      <w:szCs w:val="24"/>
    </w:rPr>
  </w:style>
  <w:style w:type="character" w:styleId="Hyperlink">
    <w:name w:val="Hyperlink"/>
    <w:rsid w:val="00712B79"/>
    <w:rPr>
      <w:color w:val="0000FF"/>
      <w:u w:val="single"/>
    </w:rPr>
  </w:style>
  <w:style w:type="paragraph" w:styleId="ListParagraph">
    <w:name w:val="List Paragraph"/>
    <w:basedOn w:val="Normal"/>
    <w:uiPriority w:val="34"/>
    <w:qFormat/>
    <w:rsid w:val="006E62A3"/>
    <w:pPr>
      <w:ind w:left="720"/>
      <w:contextualSpacing/>
    </w:pPr>
  </w:style>
  <w:style w:type="table" w:styleId="TableGrid">
    <w:name w:val="Table Grid"/>
    <w:basedOn w:val="TableNormal"/>
    <w:rsid w:val="000855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2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schoolmealsanduniforms.eani.org.uk/" TargetMode="External"/><Relationship Id="rId3" Type="http://schemas.openxmlformats.org/officeDocument/2006/relationships/settings" Target="settings.xml"/><Relationship Id="rId7" Type="http://schemas.openxmlformats.org/officeDocument/2006/relationships/hyperlink" Target="mailto:info@stlaurences.belleeks.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Friel</dc:creator>
  <cp:keywords/>
  <dc:description/>
  <cp:lastModifiedBy>A O'Neill</cp:lastModifiedBy>
  <cp:revision>2</cp:revision>
  <dcterms:created xsi:type="dcterms:W3CDTF">2021-07-06T15:30:00Z</dcterms:created>
  <dcterms:modified xsi:type="dcterms:W3CDTF">2021-07-06T15:30:00Z</dcterms:modified>
</cp:coreProperties>
</file>